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1"/>
      </w:tblGrid>
      <w:tr w:rsidR="00946ED3" w:rsidRPr="00946ED3" w:rsidTr="00946ED3">
        <w:tc>
          <w:tcPr>
            <w:tcW w:w="9141" w:type="dxa"/>
          </w:tcPr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ar-SA"/>
              </w:rPr>
            </w:pP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ar-SA"/>
              </w:rPr>
            </w:pPr>
            <w:r w:rsidRPr="00946ED3">
              <w:rPr>
                <w:rFonts w:ascii="Times New Roman" w:eastAsia="Times New Roman" w:hAnsi="Times New Roman" w:cs="Tahoma"/>
                <w:b/>
                <w:sz w:val="24"/>
                <w:szCs w:val="24"/>
                <w:lang w:eastAsia="ar-SA"/>
              </w:rPr>
              <w:t xml:space="preserve">     РЕСПУБЛИКА КАРЕЛИЯ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ar-SA"/>
              </w:rPr>
            </w:pPr>
            <w:r w:rsidRPr="00946ED3">
              <w:rPr>
                <w:rFonts w:ascii="Times New Roman" w:eastAsia="Times New Roman" w:hAnsi="Times New Roman" w:cs="Tahoma"/>
                <w:b/>
                <w:sz w:val="24"/>
                <w:szCs w:val="24"/>
                <w:lang w:eastAsia="ar-SA"/>
              </w:rPr>
              <w:t>СОВЕТ ЛОУХСКОГО МУНИЦИПАЛЬНОГО РАЙОНА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lang w:eastAsia="ar-SA"/>
              </w:rPr>
            </w:pP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</w:pPr>
            <w:r w:rsidRPr="00946ED3"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  <w:t xml:space="preserve">   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</w:pP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</w:pPr>
            <w:r w:rsidRPr="00946ED3"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  <w:t xml:space="preserve"> РЕШЕНИЕ №   </w:t>
            </w: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ar-SA"/>
              </w:rPr>
              <w:t>273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46E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ХХХ</w:t>
            </w:r>
            <w:r w:rsidRPr="00946E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Х</w:t>
            </w:r>
            <w:r w:rsidRPr="00946E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сессии </w:t>
            </w:r>
            <w:r w:rsidRPr="00946E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ar-SA"/>
              </w:rPr>
              <w:t>IV</w:t>
            </w:r>
            <w:r w:rsidRPr="00946E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созыва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lang w:eastAsia="ar-SA"/>
              </w:rPr>
            </w:pPr>
          </w:p>
          <w:p w:rsidR="00946ED3" w:rsidRPr="00946ED3" w:rsidRDefault="00946ED3" w:rsidP="00946ED3">
            <w:pPr>
              <w:suppressAutoHyphens/>
              <w:spacing w:after="0" w:line="240" w:lineRule="auto"/>
              <w:rPr>
                <w:rFonts w:ascii="Times New Roman" w:eastAsia="Times New Roman" w:hAnsi="Times New Roman" w:cs="Tahoma"/>
                <w:lang w:eastAsia="ar-SA"/>
              </w:rPr>
            </w:pPr>
            <w:r w:rsidRPr="00946ED3">
              <w:rPr>
                <w:rFonts w:ascii="Times New Roman" w:eastAsia="Times New Roman" w:hAnsi="Times New Roman" w:cs="Tahoma"/>
                <w:lang w:eastAsia="ar-SA"/>
              </w:rPr>
              <w:t xml:space="preserve">п. </w:t>
            </w:r>
            <w:r w:rsidRPr="00946ED3">
              <w:rPr>
                <w:rFonts w:ascii="Times New Roman" w:eastAsia="Times New Roman" w:hAnsi="Times New Roman" w:cs="Tahoma"/>
                <w:sz w:val="24"/>
                <w:szCs w:val="24"/>
                <w:lang w:eastAsia="ar-SA"/>
              </w:rPr>
              <w:t>Лоухи                                                                                           от  26 декабря  2022  года</w:t>
            </w:r>
          </w:p>
          <w:p w:rsidR="00946ED3" w:rsidRPr="00946ED3" w:rsidRDefault="00946ED3" w:rsidP="00946ED3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lang w:eastAsia="ar-SA"/>
              </w:rPr>
            </w:pPr>
          </w:p>
        </w:tc>
      </w:tr>
    </w:tbl>
    <w:p w:rsidR="00946ED3" w:rsidRPr="00946ED3" w:rsidRDefault="00946ED3" w:rsidP="00946E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  рассмотрении информации </w:t>
      </w:r>
    </w:p>
    <w:p w:rsidR="00946ED3" w:rsidRPr="00946ED3" w:rsidRDefault="00946ED3" w:rsidP="00946E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Главы Республики Карелия  от 10 ноября  2022г. № 12317/09-03/Аи</w:t>
      </w:r>
    </w:p>
    <w:p w:rsidR="00946ED3" w:rsidRPr="00946ED3" w:rsidRDefault="00946ED3" w:rsidP="00946ED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46ED3" w:rsidRPr="00946ED3" w:rsidRDefault="00946ED3" w:rsidP="00946E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46ED3" w:rsidRPr="00946ED3" w:rsidRDefault="00946ED3" w:rsidP="00946E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946ED3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целях  принятия решения по </w:t>
      </w:r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информации  Главы Республики Карелия  от 10 ноября 2022 года № 12317/09-03/Аи  и в </w:t>
      </w:r>
      <w:r w:rsidRPr="00946ED3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соответствии с </w:t>
      </w:r>
      <w:r w:rsidRPr="00946ED3">
        <w:rPr>
          <w:rFonts w:ascii="Times New Roman" w:eastAsia="Times New Roman" w:hAnsi="Times New Roman" w:cs="Times New Roman"/>
          <w:bCs/>
          <w:kern w:val="28"/>
          <w:sz w:val="24"/>
          <w:szCs w:val="20"/>
          <w:lang w:eastAsia="ar-SA"/>
        </w:rPr>
        <w:t xml:space="preserve">Порядком принятия решения о применении мер ответственности к депутату Совета Лоухского муниципального района, </w:t>
      </w:r>
      <w:r w:rsidRPr="00946ED3">
        <w:rPr>
          <w:rFonts w:ascii="Times New Roman" w:eastAsia="Calibri" w:hAnsi="Times New Roman" w:cs="Times New Roman"/>
          <w:bCs/>
          <w:sz w:val="24"/>
          <w:szCs w:val="20"/>
          <w:lang w:eastAsia="ar-SA"/>
        </w:rPr>
        <w:t>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proofErr w:type="gramEnd"/>
      <w:r w:rsidRPr="00946ED3">
        <w:rPr>
          <w:rFonts w:ascii="Times New Roman" w:eastAsia="Calibri" w:hAnsi="Times New Roman" w:cs="Times New Roman"/>
          <w:bCs/>
          <w:sz w:val="24"/>
          <w:szCs w:val="20"/>
          <w:lang w:eastAsia="ar-SA"/>
        </w:rPr>
        <w:t xml:space="preserve"> характера своих супруги (супруга) и несовершеннолетних детей, если искажение этих сведений является несущественным,</w:t>
      </w:r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утвержденным  Решением  </w:t>
      </w:r>
      <w:proofErr w:type="gramStart"/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>Х</w:t>
      </w:r>
      <w:proofErr w:type="gramEnd"/>
      <w:r w:rsidRPr="00946ED3">
        <w:rPr>
          <w:rFonts w:ascii="Times New Roman" w:eastAsia="Times New Roman" w:hAnsi="Times New Roman" w:cs="Times New Roman"/>
          <w:sz w:val="24"/>
          <w:szCs w:val="20"/>
          <w:lang w:val="en-US" w:eastAsia="ar-SA"/>
        </w:rPr>
        <w:t>VII</w:t>
      </w:r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сессии </w:t>
      </w:r>
      <w:r w:rsidRPr="00946ED3">
        <w:rPr>
          <w:rFonts w:ascii="Times New Roman" w:eastAsia="Times New Roman" w:hAnsi="Times New Roman" w:cs="Times New Roman"/>
          <w:sz w:val="24"/>
          <w:szCs w:val="20"/>
          <w:lang w:val="en-US" w:eastAsia="ar-SA"/>
        </w:rPr>
        <w:t>IV</w:t>
      </w:r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созыва Совета Лоухского муниципального района  от 23 апреля  2020 года № 116 </w:t>
      </w:r>
    </w:p>
    <w:p w:rsidR="00946ED3" w:rsidRPr="00946ED3" w:rsidRDefault="00946ED3" w:rsidP="00946E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46ED3" w:rsidRPr="00946ED3" w:rsidRDefault="00946ED3" w:rsidP="00946E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 Лоухского муниципального района</w:t>
      </w:r>
    </w:p>
    <w:p w:rsidR="00946ED3" w:rsidRPr="00946ED3" w:rsidRDefault="00946ED3" w:rsidP="00946ED3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proofErr w:type="gramStart"/>
      <w:r w:rsidRPr="00946ED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</w:t>
      </w:r>
      <w:proofErr w:type="gramEnd"/>
      <w:r w:rsidRPr="00946ED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Е Ш И Л:</w:t>
      </w:r>
    </w:p>
    <w:p w:rsidR="00946ED3" w:rsidRPr="00946ED3" w:rsidRDefault="00946ED3" w:rsidP="00946ED3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46ED3" w:rsidRPr="00946ED3" w:rsidRDefault="00946ED3" w:rsidP="00946E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46ED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46ED3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1. Утвердить состав счетной комиссии для тайного голосования </w:t>
      </w:r>
      <w:r w:rsidRPr="00946ED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по факту нарушения депутатом Совета Лоухского муниципального района Андреевым Владимиром Владимировичем законодательства в части достоверности и полноты сведений о доходах, об имуществе и обязательствах имущественного характера за 2020 и 2021 годы на себя и своей супруги: </w:t>
      </w:r>
    </w:p>
    <w:p w:rsidR="00946ED3" w:rsidRPr="00946ED3" w:rsidRDefault="00946ED3" w:rsidP="00946E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Квяткевич О.Н., Глава Плотинского сельского поселения;</w:t>
      </w:r>
    </w:p>
    <w:p w:rsidR="00946ED3" w:rsidRPr="00946ED3" w:rsidRDefault="00946ED3" w:rsidP="00946E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Стугарев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С.С., депутат Совета Лоухского городского поселения;</w:t>
      </w:r>
    </w:p>
    <w:p w:rsidR="00946ED3" w:rsidRPr="00946ED3" w:rsidRDefault="00946ED3" w:rsidP="00946E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Грибова Г.О., депутат Совета Амбарнского сельского поселения.</w:t>
      </w:r>
    </w:p>
    <w:p w:rsidR="00946ED3" w:rsidRPr="00946ED3" w:rsidRDefault="00946ED3" w:rsidP="00946E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результатам тайного голосования   применить к депутату Совета Лоухского муниципального района   Андрееву Владимиру Владимировичу меру ответственности в виде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предупреждение.</w:t>
      </w:r>
    </w:p>
    <w:p w:rsidR="00946ED3" w:rsidRDefault="00946ED3" w:rsidP="00946ED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ED3" w:rsidRPr="00946ED3" w:rsidRDefault="00946ED3" w:rsidP="00946ED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ED3" w:rsidRPr="00946ED3" w:rsidRDefault="00946ED3" w:rsidP="00946ED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Лоухского </w:t>
      </w:r>
    </w:p>
    <w:p w:rsidR="00946ED3" w:rsidRPr="00946ED3" w:rsidRDefault="00946ED3" w:rsidP="00946ED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                                                </w:t>
      </w:r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bookmarkStart w:id="0" w:name="_GoBack"/>
      <w:bookmarkEnd w:id="0"/>
      <w:r w:rsidRPr="00946E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Ю.А. Давыдов</w:t>
      </w:r>
    </w:p>
    <w:p w:rsidR="0004228D" w:rsidRDefault="0004228D"/>
    <w:sectPr w:rsidR="0004228D" w:rsidSect="00946ED3">
      <w:headerReference w:type="even" r:id="rId5"/>
      <w:headerReference w:type="default" r:id="rId6"/>
      <w:pgSz w:w="11906" w:h="16838"/>
      <w:pgMar w:top="426" w:right="849" w:bottom="56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ED3" w:rsidRDefault="00946ED3" w:rsidP="00946E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ED3" w:rsidRDefault="00946ED3" w:rsidP="00946ED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ED3" w:rsidRDefault="00946ED3" w:rsidP="00946E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46ED3" w:rsidRDefault="00946ED3" w:rsidP="00946ED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D7"/>
    <w:rsid w:val="0004228D"/>
    <w:rsid w:val="00946ED3"/>
    <w:rsid w:val="00B6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6ED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rsid w:val="00946ED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page number"/>
    <w:basedOn w:val="a0"/>
    <w:rsid w:val="00946E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6ED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rsid w:val="00946ED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page number"/>
    <w:basedOn w:val="a0"/>
    <w:rsid w:val="00946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2022-12-27T08:11:00Z</cp:lastPrinted>
  <dcterms:created xsi:type="dcterms:W3CDTF">2022-12-27T08:01:00Z</dcterms:created>
  <dcterms:modified xsi:type="dcterms:W3CDTF">2022-12-27T08:13:00Z</dcterms:modified>
</cp:coreProperties>
</file>